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 xml:space="preserve">附件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40"/>
          <w:szCs w:val="40"/>
        </w:rPr>
        <w:t>报 名 函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中共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海南省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委外事工作委员会办公室：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已认真阅读《</w:t>
      </w:r>
      <w:r>
        <w:rPr>
          <w:rFonts w:hint="eastAsia" w:ascii="Times New Roman" w:hAnsi="Times New Roman" w:eastAsia="仿宋_GB2312" w:cs="Times New Roman"/>
          <w:strike w:val="0"/>
          <w:sz w:val="32"/>
          <w:szCs w:val="32"/>
          <w:lang w:eastAsia="zh-CN"/>
        </w:rPr>
        <w:t>国际会议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礼宾会务辅助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服务商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的公告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决定报名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参选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承诺提供的资质证明材料及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无失信记录等材料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真实有效，如有虚假愿意承担相应法律责任。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rPr>
          <w:rFonts w:hint="default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单位：（盖章）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日期：202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   日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br w:type="textWrapping"/>
      </w:r>
    </w:p>
    <w:p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（联系人：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；电话：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Noto Sans CJK SC"/>
    <w:panose1 w:val="02020500000000000000"/>
    <w:charset w:val="00"/>
    <w:family w:val="roman"/>
    <w:pitch w:val="default"/>
    <w:sig w:usb0="00000000" w:usb1="00000000" w:usb2="00000016" w:usb3="00000000" w:csb0="001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525ED2"/>
    <w:rsid w:val="7652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rPr>
      <w:rFonts w:ascii="Calibri" w:hAnsi="Calibri" w:eastAsia="PMingLiU" w:cs="Calibri"/>
      <w:kern w:val="2"/>
      <w:sz w:val="28"/>
      <w:szCs w:val="28"/>
      <w:lang w:val="en-US" w:eastAsia="zh-TW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2026-03-12T09:09:00Z</dcterms:created>
  <dc:creator>uos</dc:creator>
  <cp:lastModifiedBy>uos</cp:lastModifiedBy>
  <dcterms:modified xsi:type="dcterms:W3CDTF">2026-03-12T09:10:12Z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452CA009479727652F12B269DCCD6F2A</vt:lpwstr>
  </property>
</Properties>
</file>